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AD" w:rsidRPr="00FE5D7C" w:rsidRDefault="009310AD" w:rsidP="009310A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  <w:r w:rsidRPr="00FE5D7C">
        <w:rPr>
          <w:rFonts w:ascii="Times New Roman" w:eastAsia="Calibri" w:hAnsi="Times New Roman" w:cs="Times New Roman"/>
          <w:b/>
          <w:color w:val="C00000"/>
          <w:sz w:val="26"/>
          <w:szCs w:val="26"/>
        </w:rPr>
        <w:t>Предоставление компенсации части стоимости путевки в организации отдыха детей и их оздоровления, а также компенсации части стоимости проезда к месту отдыха и оздоровления детей и обратно опекуну (попечителю), приемному родителю ребенка-сироты и ребенка, оставшегося без попечения родителей, приобретшему для ребенка путевку за счет собственных средств</w:t>
      </w:r>
      <w:r>
        <w:rPr>
          <w:rFonts w:ascii="Times New Roman" w:eastAsia="Calibri" w:hAnsi="Times New Roman" w:cs="Times New Roman"/>
          <w:b/>
          <w:color w:val="C00000"/>
          <w:sz w:val="26"/>
          <w:szCs w:val="26"/>
        </w:rPr>
        <w:t>.</w:t>
      </w:r>
    </w:p>
    <w:p w:rsidR="009310AD" w:rsidRPr="009310AD" w:rsidRDefault="009310AD" w:rsidP="00931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9310AD" w:rsidRDefault="009310AD" w:rsidP="009310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Компенсация части стоимости путевки предоставляется не более одного раза в год.</w:t>
      </w:r>
    </w:p>
    <w:p w:rsidR="009310AD" w:rsidRDefault="009310AD" w:rsidP="009310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компенсации части стоимости проезда составляет 50 процентов от произведенных опекуном (попечителем), приемным родителем ребенка расходов.</w:t>
      </w:r>
    </w:p>
    <w:p w:rsidR="009310AD" w:rsidRPr="00B76ABF" w:rsidRDefault="009310AD" w:rsidP="009310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Компенсация части стоимости путевки и проезда является социальными выплатами.</w:t>
      </w:r>
    </w:p>
    <w:p w:rsidR="009310AD" w:rsidRDefault="009310AD" w:rsidP="009310AD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A4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Перечень необходимых документов</w:t>
      </w:r>
    </w:p>
    <w:p w:rsidR="009310AD" w:rsidRPr="009310AD" w:rsidRDefault="009310AD" w:rsidP="009310A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408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BD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Заявление </w:t>
      </w:r>
      <w:r w:rsidRPr="00EE3F93">
        <w:rPr>
          <w:rFonts w:ascii="Times New Roman" w:eastAsia="Calibri" w:hAnsi="Times New Roman" w:cs="Times New Roman"/>
          <w:b/>
          <w:i/>
          <w:color w:val="365F91" w:themeColor="accent1" w:themeShade="BF"/>
          <w:sz w:val="26"/>
          <w:szCs w:val="26"/>
        </w:rPr>
        <w:t xml:space="preserve">(ссылка </w:t>
      </w:r>
      <w:r>
        <w:rPr>
          <w:rFonts w:ascii="Times New Roman" w:eastAsia="Calibri" w:hAnsi="Times New Roman" w:cs="Times New Roman"/>
          <w:b/>
          <w:i/>
          <w:color w:val="365F91" w:themeColor="accent1" w:themeShade="BF"/>
          <w:sz w:val="26"/>
          <w:szCs w:val="26"/>
        </w:rPr>
        <w:t>на</w:t>
      </w:r>
      <w:r w:rsidRPr="00EE3F93">
        <w:rPr>
          <w:rFonts w:ascii="Times New Roman" w:eastAsia="Calibri" w:hAnsi="Times New Roman" w:cs="Times New Roman"/>
          <w:b/>
          <w:i/>
          <w:color w:val="365F91" w:themeColor="accent1" w:themeShade="BF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365F91" w:themeColor="accent1" w:themeShade="BF"/>
          <w:sz w:val="26"/>
          <w:szCs w:val="26"/>
        </w:rPr>
        <w:t>«</w:t>
      </w:r>
      <w:proofErr w:type="spellStart"/>
      <w:r w:rsidRPr="00EE3F93">
        <w:rPr>
          <w:rFonts w:ascii="Times New Roman" w:eastAsia="Calibri" w:hAnsi="Times New Roman" w:cs="Times New Roman"/>
          <w:b/>
          <w:i/>
          <w:color w:val="365F91" w:themeColor="accent1" w:themeShade="BF"/>
          <w:sz w:val="26"/>
          <w:szCs w:val="26"/>
        </w:rPr>
        <w:t>заявление</w:t>
      </w:r>
      <w:r>
        <w:rPr>
          <w:rFonts w:ascii="Times New Roman" w:eastAsia="Calibri" w:hAnsi="Times New Roman" w:cs="Times New Roman"/>
          <w:b/>
          <w:i/>
          <w:color w:val="365F91" w:themeColor="accent1" w:themeShade="BF"/>
          <w:sz w:val="26"/>
          <w:szCs w:val="26"/>
        </w:rPr>
        <w:t>-компенсация-путевки-проезд</w:t>
      </w:r>
      <w:proofErr w:type="spellEnd"/>
      <w:r>
        <w:rPr>
          <w:rFonts w:ascii="Times New Roman" w:eastAsia="Calibri" w:hAnsi="Times New Roman" w:cs="Times New Roman"/>
          <w:b/>
          <w:i/>
          <w:color w:val="365F91" w:themeColor="accent1" w:themeShade="BF"/>
          <w:sz w:val="26"/>
          <w:szCs w:val="26"/>
        </w:rPr>
        <w:t>»</w:t>
      </w:r>
      <w:r w:rsidRPr="00EE3F93">
        <w:rPr>
          <w:rFonts w:ascii="Times New Roman" w:eastAsia="Calibri" w:hAnsi="Times New Roman" w:cs="Times New Roman"/>
          <w:b/>
          <w:i/>
          <w:color w:val="365F91" w:themeColor="accent1" w:themeShade="BF"/>
          <w:sz w:val="26"/>
          <w:szCs w:val="26"/>
        </w:rPr>
        <w:t xml:space="preserve"> – находится в папке </w:t>
      </w:r>
      <w:r w:rsidR="006E3460" w:rsidRPr="00EE3F93">
        <w:rPr>
          <w:rFonts w:ascii="Times New Roman" w:eastAsia="Calibri" w:hAnsi="Times New Roman" w:cs="Times New Roman"/>
          <w:b/>
          <w:i/>
          <w:color w:val="365F91" w:themeColor="accent1" w:themeShade="BF"/>
          <w:sz w:val="26"/>
          <w:szCs w:val="26"/>
        </w:rPr>
        <w:t>«</w:t>
      </w:r>
      <w:r w:rsidR="006E3460">
        <w:rPr>
          <w:rFonts w:ascii="Times New Roman" w:hAnsi="Times New Roman"/>
          <w:b/>
          <w:i/>
          <w:color w:val="365F91" w:themeColor="accent1" w:themeShade="BF"/>
          <w:sz w:val="26"/>
          <w:szCs w:val="26"/>
        </w:rPr>
        <w:t>ЗАГРУЗКИ на сайт</w:t>
      </w:r>
      <w:r w:rsidR="006E3460" w:rsidRPr="00EE3F93">
        <w:rPr>
          <w:rFonts w:ascii="Times New Roman" w:eastAsia="Calibri" w:hAnsi="Times New Roman" w:cs="Times New Roman"/>
          <w:b/>
          <w:i/>
          <w:color w:val="365F91" w:themeColor="accent1" w:themeShade="BF"/>
          <w:sz w:val="26"/>
          <w:szCs w:val="26"/>
        </w:rPr>
        <w:t>»</w:t>
      </w:r>
      <w:r w:rsidR="006E3460">
        <w:rPr>
          <w:rFonts w:ascii="Times New Roman" w:hAnsi="Times New Roman"/>
          <w:b/>
          <w:i/>
          <w:color w:val="365F91" w:themeColor="accent1" w:themeShade="BF"/>
          <w:sz w:val="26"/>
          <w:szCs w:val="26"/>
        </w:rPr>
        <w:t xml:space="preserve"> - </w:t>
      </w:r>
      <w:r w:rsidRPr="00EE3F93">
        <w:rPr>
          <w:rFonts w:ascii="Times New Roman" w:eastAsia="Calibri" w:hAnsi="Times New Roman" w:cs="Times New Roman"/>
          <w:b/>
          <w:i/>
          <w:color w:val="365F91" w:themeColor="accent1" w:themeShade="BF"/>
          <w:sz w:val="26"/>
          <w:szCs w:val="26"/>
        </w:rPr>
        <w:t>«формы заявлений»)</w:t>
      </w:r>
    </w:p>
    <w:p w:rsidR="009310AD" w:rsidRDefault="009310AD" w:rsidP="009310A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A27EC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заявителя</w:t>
      </w:r>
    </w:p>
    <w:p w:rsidR="009310AD" w:rsidRPr="004A27EC" w:rsidRDefault="009310AD" w:rsidP="009310A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A27EC">
        <w:rPr>
          <w:rFonts w:ascii="Times New Roman" w:hAnsi="Times New Roman"/>
          <w:sz w:val="28"/>
          <w:szCs w:val="28"/>
          <w:lang w:eastAsia="ru-RU"/>
        </w:rPr>
        <w:t>Акт органа опеки и попечительства о назначении опекуна или попечителя – для заявителя, являющегося опекуном (попечителем);</w:t>
      </w:r>
    </w:p>
    <w:p w:rsidR="009310AD" w:rsidRDefault="009310AD" w:rsidP="009310A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A5BD1">
        <w:rPr>
          <w:rFonts w:ascii="Times New Roman" w:hAnsi="Times New Roman"/>
          <w:sz w:val="28"/>
          <w:szCs w:val="28"/>
          <w:lang w:eastAsia="ru-RU"/>
        </w:rPr>
        <w:t>Договор о приемной семье – для заявителя, являющегося приемным родителем;</w:t>
      </w:r>
    </w:p>
    <w:p w:rsidR="009310AD" w:rsidRDefault="009310AD" w:rsidP="009310A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A5BD1">
        <w:rPr>
          <w:rFonts w:ascii="Times New Roman" w:hAnsi="Times New Roman"/>
          <w:sz w:val="28"/>
          <w:szCs w:val="28"/>
          <w:lang w:eastAsia="ru-RU"/>
        </w:rPr>
        <w:t>Свидетельство о рождении либо паспорт ребенка (в случае достижения им 14-летнего возраста)</w:t>
      </w:r>
    </w:p>
    <w:p w:rsidR="009310AD" w:rsidRDefault="009310AD" w:rsidP="009310A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A5BD1">
        <w:rPr>
          <w:rFonts w:ascii="Times New Roman" w:hAnsi="Times New Roman"/>
          <w:sz w:val="28"/>
          <w:szCs w:val="28"/>
          <w:lang w:eastAsia="ru-RU"/>
        </w:rPr>
        <w:t>Оригинал обратного (отрывного) талона к путевке в организацию отдыха детей и их оздоровления</w:t>
      </w:r>
    </w:p>
    <w:p w:rsidR="009310AD" w:rsidRDefault="009310AD" w:rsidP="009310A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A5BD1">
        <w:rPr>
          <w:rFonts w:ascii="Times New Roman" w:hAnsi="Times New Roman"/>
          <w:sz w:val="28"/>
          <w:szCs w:val="28"/>
          <w:lang w:eastAsia="ru-RU"/>
        </w:rPr>
        <w:t xml:space="preserve">Оригиналы документов, подтверждающих факт оплаты стоимости путевки в организации отдыха детей и их оздоровления (платежное поручение либо </w:t>
      </w:r>
      <w:r w:rsidRPr="003A5BD1">
        <w:rPr>
          <w:rFonts w:ascii="Times New Roman" w:hAnsi="Times New Roman"/>
          <w:sz w:val="28"/>
          <w:szCs w:val="28"/>
        </w:rPr>
        <w:t>приходной кассовый ордер и кассовый чек)</w:t>
      </w:r>
    </w:p>
    <w:p w:rsidR="009310AD" w:rsidRPr="003A5BD1" w:rsidRDefault="009310AD" w:rsidP="009310A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A5BD1">
        <w:rPr>
          <w:rFonts w:ascii="Times New Roman" w:hAnsi="Times New Roman"/>
          <w:sz w:val="28"/>
          <w:szCs w:val="28"/>
        </w:rPr>
        <w:t>Проездные документы (билеты) (в том числе электронные билеты и посадочные талоны – для воздушного транспорта, электронные билеты и контрольные купоны электронных билетов – для железнодорожного транспорта), подтверждающие оплату стоимости проезда ребенка.</w:t>
      </w:r>
    </w:p>
    <w:p w:rsidR="009310AD" w:rsidRPr="009310AD" w:rsidRDefault="009310AD" w:rsidP="009310AD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bdr w:val="none" w:sz="0" w:space="0" w:color="auto" w:frame="1"/>
          <w:lang w:eastAsia="ru-RU"/>
        </w:rPr>
      </w:pPr>
    </w:p>
    <w:p w:rsidR="009310AD" w:rsidRPr="00EF0AB3" w:rsidRDefault="009310AD" w:rsidP="009310AD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  <w:r w:rsidRPr="00EF0AB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Заявление с приложением документов можно подать одним </w:t>
      </w:r>
    </w:p>
    <w:p w:rsidR="009310AD" w:rsidRDefault="009310AD" w:rsidP="009310AD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  <w:r w:rsidRPr="00EF0AB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 из следующих способов:</w:t>
      </w:r>
    </w:p>
    <w:p w:rsidR="009310AD" w:rsidRPr="009310AD" w:rsidRDefault="009310AD" w:rsidP="009310AD">
      <w:pPr>
        <w:pStyle w:val="a3"/>
        <w:ind w:left="284" w:hanging="284"/>
        <w:rPr>
          <w:rFonts w:ascii="Times New Roman" w:hAnsi="Times New Roman"/>
          <w:sz w:val="16"/>
          <w:szCs w:val="16"/>
        </w:rPr>
      </w:pPr>
    </w:p>
    <w:p w:rsidR="009310AD" w:rsidRDefault="009310AD" w:rsidP="009310AD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8"/>
          <w:szCs w:val="28"/>
        </w:rPr>
      </w:pPr>
      <w:r w:rsidRPr="00453008">
        <w:rPr>
          <w:rFonts w:ascii="Times New Roman" w:hAnsi="Times New Roman"/>
          <w:sz w:val="28"/>
          <w:szCs w:val="28"/>
          <w:lang w:eastAsia="ru-RU"/>
        </w:rPr>
        <w:t>путем личного обращения</w:t>
      </w:r>
    </w:p>
    <w:p w:rsidR="009310AD" w:rsidRPr="009310AD" w:rsidRDefault="009310AD" w:rsidP="009310AD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16"/>
          <w:szCs w:val="16"/>
        </w:rPr>
      </w:pPr>
      <w:r w:rsidRPr="009310AD">
        <w:rPr>
          <w:rFonts w:ascii="Times New Roman" w:hAnsi="Times New Roman"/>
          <w:sz w:val="28"/>
          <w:szCs w:val="28"/>
        </w:rPr>
        <w:t>через МФЦ по месту жительства</w:t>
      </w:r>
    </w:p>
    <w:p w:rsidR="009310AD" w:rsidRPr="009310AD" w:rsidRDefault="009310AD" w:rsidP="009310A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9310AD">
        <w:rPr>
          <w:rFonts w:ascii="Times New Roman" w:hAnsi="Times New Roman"/>
          <w:sz w:val="28"/>
          <w:szCs w:val="28"/>
        </w:rPr>
        <w:t xml:space="preserve">через организации почтовой связи на адрес: 665001 г.Тайшет, ул.Андреева 12, ОГБУСО «КЦСОН Тайшетского </w:t>
      </w:r>
      <w:r w:rsidRPr="009310AD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9310AD">
        <w:rPr>
          <w:rFonts w:ascii="Times New Roman" w:hAnsi="Times New Roman"/>
          <w:sz w:val="28"/>
          <w:szCs w:val="28"/>
        </w:rPr>
        <w:t xml:space="preserve">» (документы должны быть заверены нотариусом или должностным лицом, уполномоченным в соответствии с действующим законодательством на совершение нотариальных действий)  </w:t>
      </w:r>
    </w:p>
    <w:p w:rsidR="00EC143C" w:rsidRDefault="009310AD" w:rsidP="009310AD">
      <w:pPr>
        <w:pStyle w:val="a3"/>
        <w:numPr>
          <w:ilvl w:val="0"/>
          <w:numId w:val="3"/>
        </w:numPr>
        <w:ind w:left="284" w:hanging="284"/>
        <w:jc w:val="both"/>
      </w:pPr>
      <w:r w:rsidRPr="009310AD">
        <w:rPr>
          <w:rFonts w:ascii="Times New Roman" w:hAnsi="Times New Roman"/>
          <w:sz w:val="28"/>
          <w:szCs w:val="28"/>
        </w:rPr>
        <w:t xml:space="preserve">в форме электронных документов на </w:t>
      </w:r>
      <w:proofErr w:type="spellStart"/>
      <w:r w:rsidRPr="009310AD">
        <w:rPr>
          <w:rFonts w:ascii="Times New Roman" w:hAnsi="Times New Roman"/>
          <w:sz w:val="28"/>
          <w:szCs w:val="28"/>
        </w:rPr>
        <w:t>e.mail</w:t>
      </w:r>
      <w:proofErr w:type="spellEnd"/>
      <w:r w:rsidRPr="009310AD">
        <w:rPr>
          <w:rFonts w:ascii="Times New Roman" w:hAnsi="Times New Roman"/>
          <w:sz w:val="28"/>
          <w:szCs w:val="28"/>
        </w:rPr>
        <w:t>: taishet-cso@mail.ru (документы должны быть подписаны электронной подписью)</w:t>
      </w:r>
    </w:p>
    <w:sectPr w:rsidR="00EC143C" w:rsidSect="00EC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02A"/>
    <w:multiLevelType w:val="hybridMultilevel"/>
    <w:tmpl w:val="77545C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E3359"/>
    <w:multiLevelType w:val="hybridMultilevel"/>
    <w:tmpl w:val="890E48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214BD"/>
    <w:multiLevelType w:val="multilevel"/>
    <w:tmpl w:val="842865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F4FA5"/>
    <w:multiLevelType w:val="hybridMultilevel"/>
    <w:tmpl w:val="5C06CF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0AD"/>
    <w:rsid w:val="006E3460"/>
    <w:rsid w:val="008F7682"/>
    <w:rsid w:val="009310AD"/>
    <w:rsid w:val="00EC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0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31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1870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</dc:creator>
  <cp:keywords/>
  <dc:description/>
  <cp:lastModifiedBy>user-30</cp:lastModifiedBy>
  <cp:revision>3</cp:revision>
  <dcterms:created xsi:type="dcterms:W3CDTF">2023-02-01T03:28:00Z</dcterms:created>
  <dcterms:modified xsi:type="dcterms:W3CDTF">2023-02-01T04:32:00Z</dcterms:modified>
</cp:coreProperties>
</file>